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5C9F31F" w:rsidR="00152A13" w:rsidRPr="00856508" w:rsidRDefault="00E9324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C7AF4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B796F">
              <w:rPr>
                <w:rFonts w:ascii="Tahoma" w:hAnsi="Tahoma" w:cs="Tahoma"/>
              </w:rPr>
              <w:t>Ricardo Alberto Sanchez Davila</w:t>
            </w:r>
          </w:p>
          <w:p w14:paraId="4575965A" w14:textId="77777777" w:rsidR="00DB796F" w:rsidRPr="00996E93" w:rsidRDefault="00DB796F" w:rsidP="00DB796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B15C2C7" w14:textId="77777777" w:rsidR="00DB796F" w:rsidRPr="00856508" w:rsidRDefault="00DB796F" w:rsidP="00DB796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C030A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B796F" w:rsidRPr="00856508">
              <w:rPr>
                <w:rFonts w:ascii="Tahoma" w:hAnsi="Tahoma" w:cs="Tahoma"/>
              </w:rPr>
              <w:t>:</w:t>
            </w:r>
            <w:r w:rsidR="00D25C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B79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Agrónomo</w:t>
            </w:r>
          </w:p>
          <w:p w14:paraId="3E0D423A" w14:textId="13173A4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B796F" w:rsidRPr="00856508">
              <w:rPr>
                <w:rFonts w:ascii="Tahoma" w:hAnsi="Tahoma" w:cs="Tahoma"/>
              </w:rPr>
              <w:t>:</w:t>
            </w:r>
            <w:r w:rsidR="00D25C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1980-1984</w:t>
            </w:r>
          </w:p>
          <w:p w14:paraId="6428F5BF" w14:textId="7D22A34E" w:rsidR="00856508" w:rsidRPr="00DB796F" w:rsidRDefault="00BA3E7F" w:rsidP="00DB79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B796F" w:rsidRPr="00856508">
              <w:rPr>
                <w:rFonts w:ascii="Tahoma" w:hAnsi="Tahoma" w:cs="Tahoma"/>
              </w:rPr>
              <w:t>:</w:t>
            </w:r>
            <w:r w:rsidR="00D25C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B79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Agraria Antonio Narro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B796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4DFE36B" w:rsidR="008C34DF" w:rsidRPr="00DB796F" w:rsidRDefault="00BA3E7F" w:rsidP="00552D21">
            <w:pPr>
              <w:jc w:val="both"/>
              <w:rPr>
                <w:rFonts w:ascii="Tahoma" w:hAnsi="Tahoma" w:cs="Tahoma"/>
              </w:rPr>
            </w:pPr>
            <w:r w:rsidRPr="00DB796F">
              <w:rPr>
                <w:rFonts w:ascii="Tahoma" w:hAnsi="Tahoma" w:cs="Tahoma"/>
              </w:rPr>
              <w:t>Empresa</w:t>
            </w:r>
            <w:r w:rsidR="00DB796F" w:rsidRPr="00DB796F">
              <w:rPr>
                <w:rFonts w:ascii="Tahoma" w:hAnsi="Tahoma" w:cs="Tahoma"/>
              </w:rPr>
              <w:t>:</w:t>
            </w:r>
            <w:r w:rsidR="00D25C0F" w:rsidRPr="00DB796F">
              <w:rPr>
                <w:rFonts w:ascii="Tahoma" w:hAnsi="Tahoma" w:cs="Tahoma"/>
              </w:rPr>
              <w:t xml:space="preserve"> PENSKE SERVICIOS LOGISTICOS</w:t>
            </w:r>
          </w:p>
          <w:p w14:paraId="28383F74" w14:textId="0C2451EC" w:rsidR="00BA3E7F" w:rsidRPr="00DB796F" w:rsidRDefault="00BA3E7F" w:rsidP="00552D21">
            <w:pPr>
              <w:jc w:val="both"/>
              <w:rPr>
                <w:rFonts w:ascii="Tahoma" w:hAnsi="Tahoma" w:cs="Tahoma"/>
              </w:rPr>
            </w:pPr>
            <w:r w:rsidRPr="00DB796F">
              <w:rPr>
                <w:rFonts w:ascii="Tahoma" w:hAnsi="Tahoma" w:cs="Tahoma"/>
              </w:rPr>
              <w:t>Periodo</w:t>
            </w:r>
            <w:r w:rsidR="00DB796F" w:rsidRPr="00DB796F">
              <w:rPr>
                <w:rFonts w:ascii="Tahoma" w:hAnsi="Tahoma" w:cs="Tahoma"/>
              </w:rPr>
              <w:t>:</w:t>
            </w:r>
            <w:r w:rsidR="00D25C0F" w:rsidRPr="00DB796F">
              <w:rPr>
                <w:rFonts w:ascii="Tahoma" w:hAnsi="Tahoma" w:cs="Tahoma"/>
              </w:rPr>
              <w:t xml:space="preserve"> FEB 2014 a FEB 2024</w:t>
            </w:r>
          </w:p>
          <w:p w14:paraId="10E7067B" w14:textId="68677A3D" w:rsidR="00BA3E7F" w:rsidRPr="00DB796F" w:rsidRDefault="00BA3E7F" w:rsidP="00552D21">
            <w:pPr>
              <w:jc w:val="both"/>
              <w:rPr>
                <w:rFonts w:ascii="Tahoma" w:hAnsi="Tahoma" w:cs="Tahoma"/>
              </w:rPr>
            </w:pPr>
            <w:r w:rsidRPr="00DB796F">
              <w:rPr>
                <w:rFonts w:ascii="Tahoma" w:hAnsi="Tahoma" w:cs="Tahoma"/>
              </w:rPr>
              <w:t>Cargo</w:t>
            </w:r>
            <w:r w:rsidR="00DB796F" w:rsidRPr="00DB796F">
              <w:rPr>
                <w:rFonts w:ascii="Tahoma" w:hAnsi="Tahoma" w:cs="Tahoma"/>
              </w:rPr>
              <w:t>:</w:t>
            </w:r>
            <w:r w:rsidR="00D25C0F" w:rsidRPr="00DB796F">
              <w:rPr>
                <w:rFonts w:ascii="Tahoma" w:hAnsi="Tahoma" w:cs="Tahoma"/>
              </w:rPr>
              <w:t xml:space="preserve"> </w:t>
            </w:r>
            <w:r w:rsidR="00DB796F" w:rsidRPr="00DB796F">
              <w:rPr>
                <w:rFonts w:ascii="Tahoma" w:hAnsi="Tahoma" w:cs="Tahoma"/>
              </w:rPr>
              <w:t>Coordinador De Materiales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DFB5" w14:textId="77777777" w:rsidR="00025160" w:rsidRDefault="00025160" w:rsidP="00527FC7">
      <w:pPr>
        <w:spacing w:after="0" w:line="240" w:lineRule="auto"/>
      </w:pPr>
      <w:r>
        <w:separator/>
      </w:r>
    </w:p>
  </w:endnote>
  <w:endnote w:type="continuationSeparator" w:id="0">
    <w:p w14:paraId="69F524D5" w14:textId="77777777" w:rsidR="00025160" w:rsidRDefault="0002516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FC8D" w14:textId="77777777" w:rsidR="00025160" w:rsidRDefault="00025160" w:rsidP="00527FC7">
      <w:pPr>
        <w:spacing w:after="0" w:line="240" w:lineRule="auto"/>
      </w:pPr>
      <w:r>
        <w:separator/>
      </w:r>
    </w:p>
  </w:footnote>
  <w:footnote w:type="continuationSeparator" w:id="0">
    <w:p w14:paraId="32D4AC2F" w14:textId="77777777" w:rsidR="00025160" w:rsidRDefault="0002516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688">
    <w:abstractNumId w:val="7"/>
  </w:num>
  <w:num w:numId="2" w16cid:durableId="2112236503">
    <w:abstractNumId w:val="7"/>
  </w:num>
  <w:num w:numId="3" w16cid:durableId="1809198111">
    <w:abstractNumId w:val="6"/>
  </w:num>
  <w:num w:numId="4" w16cid:durableId="673336866">
    <w:abstractNumId w:val="5"/>
  </w:num>
  <w:num w:numId="5" w16cid:durableId="1523398547">
    <w:abstractNumId w:val="2"/>
  </w:num>
  <w:num w:numId="6" w16cid:durableId="1235775341">
    <w:abstractNumId w:val="3"/>
  </w:num>
  <w:num w:numId="7" w16cid:durableId="248002205">
    <w:abstractNumId w:val="4"/>
  </w:num>
  <w:num w:numId="8" w16cid:durableId="807892665">
    <w:abstractNumId w:val="1"/>
  </w:num>
  <w:num w:numId="9" w16cid:durableId="18502910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3195"/>
    <w:rsid w:val="00025160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4F6671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0A0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4783"/>
    <w:rsid w:val="00CE7872"/>
    <w:rsid w:val="00D1743F"/>
    <w:rsid w:val="00D25C0F"/>
    <w:rsid w:val="00D31E47"/>
    <w:rsid w:val="00D45E7A"/>
    <w:rsid w:val="00D56C6E"/>
    <w:rsid w:val="00DA3908"/>
    <w:rsid w:val="00DA5878"/>
    <w:rsid w:val="00DB6A43"/>
    <w:rsid w:val="00DB796F"/>
    <w:rsid w:val="00DC6982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24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2024-04-28T04:37:00Z</dcterms:created>
  <dcterms:modified xsi:type="dcterms:W3CDTF">2024-06-03T02:12:00Z</dcterms:modified>
</cp:coreProperties>
</file>